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31FA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31FA7" w:rsidRDefault="00500B27" w:rsidP="004E0343">
      <w:pPr>
        <w:pStyle w:val="a3"/>
        <w:spacing w:line="240" w:lineRule="auto"/>
        <w:rPr>
          <w:sz w:val="24"/>
          <w:szCs w:val="24"/>
          <w:lang w:val="en-US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31FA7">
        <w:rPr>
          <w:noProof/>
          <w:sz w:val="24"/>
          <w:szCs w:val="24"/>
          <w:lang w:val="en-US"/>
        </w:rPr>
        <w:t>9195</w:t>
      </w:r>
      <w:r w:rsidR="00102979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кв</w:t>
      </w:r>
      <w:r w:rsidRPr="00A31FA7">
        <w:rPr>
          <w:sz w:val="24"/>
          <w:szCs w:val="24"/>
          <w:lang w:val="en-US"/>
        </w:rPr>
        <w:t xml:space="preserve">. </w:t>
      </w:r>
      <w:r w:rsidRPr="00A31FA7">
        <w:rPr>
          <w:sz w:val="24"/>
          <w:szCs w:val="24"/>
        </w:rPr>
        <w:t>м</w:t>
      </w:r>
      <w:r w:rsidRPr="00A31FA7">
        <w:rPr>
          <w:sz w:val="24"/>
          <w:szCs w:val="24"/>
          <w:lang w:val="en-US"/>
        </w:rPr>
        <w:t xml:space="preserve">., </w:t>
      </w:r>
      <w:r w:rsidRPr="00A31FA7">
        <w:rPr>
          <w:sz w:val="24"/>
          <w:szCs w:val="24"/>
        </w:rPr>
        <w:t>с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31FA7">
        <w:rPr>
          <w:sz w:val="24"/>
          <w:szCs w:val="24"/>
          <w:lang w:val="en-US"/>
        </w:rPr>
        <w:t xml:space="preserve"> </w:t>
      </w:r>
      <w:r w:rsidR="001964A6" w:rsidRPr="00A31FA7">
        <w:rPr>
          <w:noProof/>
          <w:sz w:val="24"/>
          <w:szCs w:val="24"/>
          <w:lang w:val="en-US"/>
        </w:rPr>
        <w:t>50:23:0040219:395</w:t>
      </w:r>
      <w:r w:rsidRPr="00A31FA7">
        <w:rPr>
          <w:sz w:val="24"/>
          <w:szCs w:val="24"/>
          <w:lang w:val="en-US"/>
        </w:rPr>
        <w:t xml:space="preserve">, </w:t>
      </w:r>
      <w:r w:rsidRPr="00A31FA7">
        <w:rPr>
          <w:sz w:val="24"/>
          <w:szCs w:val="24"/>
        </w:rPr>
        <w:t>категория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земель</w:t>
      </w:r>
      <w:r w:rsidRPr="00A31FA7">
        <w:rPr>
          <w:sz w:val="24"/>
          <w:szCs w:val="24"/>
          <w:lang w:val="en-US"/>
        </w:rPr>
        <w:t xml:space="preserve"> – «</w:t>
      </w:r>
      <w:r w:rsidR="00597746" w:rsidRPr="00A31FA7">
        <w:rPr>
          <w:noProof/>
          <w:sz w:val="24"/>
          <w:szCs w:val="24"/>
          <w:lang w:val="en-US"/>
        </w:rPr>
        <w:t>Земли населенных пунктов</w:t>
      </w:r>
      <w:r w:rsidRPr="00A31FA7">
        <w:rPr>
          <w:sz w:val="24"/>
          <w:szCs w:val="24"/>
          <w:lang w:val="en-US"/>
        </w:rPr>
        <w:t xml:space="preserve">», </w:t>
      </w:r>
      <w:r w:rsidRPr="00A31FA7">
        <w:rPr>
          <w:sz w:val="24"/>
          <w:szCs w:val="24"/>
        </w:rPr>
        <w:t>вид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31FA7">
        <w:rPr>
          <w:sz w:val="24"/>
          <w:szCs w:val="24"/>
          <w:lang w:val="en-US"/>
        </w:rPr>
        <w:t xml:space="preserve"> – «</w:t>
      </w:r>
      <w:r w:rsidR="003E59E1" w:rsidRPr="00A31FA7">
        <w:rPr>
          <w:noProof/>
          <w:sz w:val="24"/>
          <w:szCs w:val="24"/>
          <w:lang w:val="en-US"/>
        </w:rPr>
        <w:t>Склад</w:t>
      </w:r>
      <w:r w:rsidRPr="00A31FA7">
        <w:rPr>
          <w:sz w:val="24"/>
          <w:szCs w:val="24"/>
          <w:lang w:val="en-US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по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адресу</w:t>
      </w:r>
      <w:r w:rsidRPr="00A31FA7">
        <w:rPr>
          <w:sz w:val="24"/>
          <w:szCs w:val="24"/>
          <w:lang w:val="en-US"/>
        </w:rPr>
        <w:t xml:space="preserve">: </w:t>
      </w:r>
      <w:r w:rsidR="00D1191C" w:rsidRPr="00A31FA7">
        <w:rPr>
          <w:noProof/>
          <w:sz w:val="24"/>
          <w:szCs w:val="24"/>
          <w:lang w:val="en-US"/>
        </w:rPr>
        <w:t>Раменский муниципальный район, д.Тимонино</w:t>
      </w:r>
      <w:r w:rsidR="00472CAA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  <w:lang w:val="en-US"/>
        </w:rPr>
        <w:t>(</w:t>
      </w:r>
      <w:r w:rsidRPr="00A31FA7">
        <w:rPr>
          <w:sz w:val="24"/>
          <w:szCs w:val="24"/>
        </w:rPr>
        <w:t>далее</w:t>
      </w:r>
      <w:r w:rsidRPr="00A31FA7">
        <w:rPr>
          <w:sz w:val="24"/>
          <w:szCs w:val="24"/>
          <w:lang w:val="en-US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участок</w:t>
      </w:r>
      <w:r w:rsidRPr="00A31FA7">
        <w:rPr>
          <w:sz w:val="24"/>
          <w:szCs w:val="24"/>
          <w:lang w:val="en-US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Склад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полностью расположен в пределах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-  полностью расположен в  границах полос воздушных подходов аэродрома экспериментальной авиации «Раменское»;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частично расположен в границах охранной зона инженерной сети ЛЭП («КТП-1922»), реестровый номер границы: 50:23-6.1973;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частично расположен в границах охранной зона инженерной сети ЛЭП )ВЛ-10кВ ф.9 с ПС-605), реестровый номер границы:50:00-6.572.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Имеются ограничения в использовании, предусмотренные статьей 56 Земельного кодекса Российской Федерации.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 xml:space="preserve">с даты подписания акта приема-передачи Земельного участка, а обязательства </w:t>
      </w:r>
      <w:r w:rsidR="005653D2" w:rsidRPr="00A31FA7">
        <w:lastRenderedPageBreak/>
        <w:t>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 Согласовать размещение объекта капитального строительства в соответствии с требованиями действующего законодательства.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lastRenderedPageBreak/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7.3. Арендатору запрещается заключать договор уступки требования (цессии) по </w:t>
      </w:r>
      <w:r w:rsidRPr="00A31FA7">
        <w:lastRenderedPageBreak/>
        <w:t>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lastRenderedPageBreak/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31FA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0AB93D66" w14:textId="0AB7D36B" w:rsidR="00A75524" w:rsidRPr="00A31FA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1430DD1C" w14:textId="2C45BEE6" w:rsidR="00FB52C4" w:rsidRPr="00A31FA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УПРАВЛЕНИЕ ЗЕМЕЛЬНЫХ ОТНОШЕНИЙ РАМЕНСКОГО МУНИЦИПАЛЬНОГО ОКРУГА МОСКОВСКОЙ ОБЛАСТИ</w:t>
            </w:r>
          </w:p>
          <w:p w14:paraId="319F2B6E" w14:textId="313631C7" w:rsidR="00FB52C4" w:rsidRPr="00A31FA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4251E48A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Московская обл, г Раменское, Комсомольская пл,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31FA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8A5A77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0AB0AFEA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9195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Склад.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EC865" w14:textId="77777777" w:rsidR="00A52C14" w:rsidRDefault="00A52C14" w:rsidP="00195C19">
      <w:r>
        <w:separator/>
      </w:r>
    </w:p>
  </w:endnote>
  <w:endnote w:type="continuationSeparator" w:id="0">
    <w:p w14:paraId="4873B5B2" w14:textId="77777777" w:rsidR="00A52C14" w:rsidRDefault="00A52C1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A2A42" w14:textId="77777777" w:rsidR="00A52C14" w:rsidRDefault="00A52C14" w:rsidP="00195C19">
      <w:r>
        <w:separator/>
      </w:r>
    </w:p>
  </w:footnote>
  <w:footnote w:type="continuationSeparator" w:id="0">
    <w:p w14:paraId="75241768" w14:textId="77777777" w:rsidR="00A52C14" w:rsidRDefault="00A52C1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C14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11F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057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3411</Words>
  <Characters>19449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2</cp:revision>
  <cp:lastPrinted>2022-02-16T11:57:00Z</cp:lastPrinted>
  <dcterms:created xsi:type="dcterms:W3CDTF">2026-01-28T12:43:00Z</dcterms:created>
  <dcterms:modified xsi:type="dcterms:W3CDTF">2026-01-28T12:43:00Z</dcterms:modified>
</cp:coreProperties>
</file>